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3802" w:rsidRDefault="00893802" w:rsidP="00893802">
      <w:pPr>
        <w:pStyle w:val="3"/>
        <w:jc w:val="center"/>
      </w:pPr>
      <w:r>
        <w:t>ПОЯСНИТЕЛЬНАЯ ЗАПИСКА</w:t>
      </w:r>
    </w:p>
    <w:p w:rsidR="00893802" w:rsidRPr="00BA1124" w:rsidRDefault="00893802" w:rsidP="00BA1124">
      <w:pPr>
        <w:jc w:val="center"/>
        <w:rPr>
          <w:sz w:val="28"/>
        </w:rPr>
      </w:pPr>
      <w:r>
        <w:rPr>
          <w:sz w:val="28"/>
        </w:rPr>
        <w:t>к проекту</w:t>
      </w:r>
      <w:r w:rsidR="00DA249B">
        <w:rPr>
          <w:sz w:val="28"/>
        </w:rPr>
        <w:t xml:space="preserve"> Решения Думы Арамильского городского округа </w:t>
      </w:r>
    </w:p>
    <w:p w:rsidR="00893802" w:rsidRDefault="00BA1124" w:rsidP="00BA1124">
      <w:pPr>
        <w:pStyle w:val="a3"/>
        <w:jc w:val="center"/>
        <w:rPr>
          <w:b/>
        </w:rPr>
      </w:pPr>
      <w:r w:rsidRPr="00BA1124">
        <w:rPr>
          <w:b/>
        </w:rPr>
        <w:t>«</w:t>
      </w:r>
      <w:r w:rsidR="0039621E" w:rsidRPr="0039621E">
        <w:rPr>
          <w:b/>
        </w:rPr>
        <w:t xml:space="preserve">О рассмотрении проекта муниципальной программы </w:t>
      </w:r>
      <w:r w:rsidR="00034FA8">
        <w:rPr>
          <w:b/>
        </w:rPr>
        <w:t xml:space="preserve">«Обеспечение общественной безопасности на территории Арамильского городского округа </w:t>
      </w:r>
      <w:r w:rsidR="009923A1">
        <w:rPr>
          <w:b/>
        </w:rPr>
        <w:t>до 2024 года</w:t>
      </w:r>
      <w:r w:rsidR="0039621E" w:rsidRPr="0039621E">
        <w:rPr>
          <w:b/>
        </w:rPr>
        <w:t>»</w:t>
      </w:r>
      <w:r w:rsidRPr="00BA1124">
        <w:rPr>
          <w:b/>
        </w:rPr>
        <w:t>»</w:t>
      </w:r>
    </w:p>
    <w:p w:rsidR="00BA1124" w:rsidRDefault="00BA1124" w:rsidP="00BA1124">
      <w:pPr>
        <w:pStyle w:val="a3"/>
        <w:jc w:val="center"/>
      </w:pPr>
    </w:p>
    <w:p w:rsidR="00893802" w:rsidRDefault="00893802" w:rsidP="00034FA8">
      <w:pPr>
        <w:pStyle w:val="a3"/>
        <w:ind w:firstLine="567"/>
        <w:rPr>
          <w:b/>
          <w:szCs w:val="28"/>
        </w:rPr>
      </w:pPr>
      <w:r w:rsidRPr="003441B2">
        <w:rPr>
          <w:b/>
          <w:szCs w:val="28"/>
        </w:rPr>
        <w:t xml:space="preserve">1. </w:t>
      </w:r>
      <w:r w:rsidRPr="008B4F21">
        <w:rPr>
          <w:b/>
          <w:szCs w:val="28"/>
        </w:rPr>
        <w:t>П</w:t>
      </w:r>
      <w:r w:rsidRPr="008B4F21">
        <w:rPr>
          <w:b/>
          <w:szCs w:val="28"/>
          <w:lang w:bidi="ru-RU"/>
        </w:rPr>
        <w:t>еречень нормативных правовых актов</w:t>
      </w:r>
      <w:r w:rsidRPr="003441B2">
        <w:rPr>
          <w:b/>
          <w:szCs w:val="28"/>
        </w:rPr>
        <w:t xml:space="preserve"> в сфере правового регулирования</w:t>
      </w:r>
    </w:p>
    <w:p w:rsidR="00893802" w:rsidRDefault="00893802" w:rsidP="00034FA8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5A5E38">
        <w:rPr>
          <w:sz w:val="28"/>
          <w:szCs w:val="28"/>
        </w:rPr>
        <w:t xml:space="preserve">роект </w:t>
      </w:r>
      <w:r w:rsidR="00DA249B">
        <w:rPr>
          <w:sz w:val="28"/>
          <w:szCs w:val="28"/>
        </w:rPr>
        <w:t xml:space="preserve">Решения Думы Арамильского городского округа «О рассмотрении проекта муниципальной программы </w:t>
      </w:r>
      <w:r w:rsidR="00034FA8">
        <w:rPr>
          <w:sz w:val="28"/>
          <w:szCs w:val="28"/>
        </w:rPr>
        <w:t>«Обеспечение общественной безопасности на территории Арамильского городского округа</w:t>
      </w:r>
      <w:r w:rsidR="0082738F">
        <w:rPr>
          <w:sz w:val="28"/>
          <w:szCs w:val="28"/>
        </w:rPr>
        <w:t xml:space="preserve"> до 2024 года</w:t>
      </w:r>
      <w:r w:rsidR="0039621E" w:rsidRPr="0039621E">
        <w:rPr>
          <w:sz w:val="28"/>
          <w:szCs w:val="28"/>
        </w:rPr>
        <w:t>»</w:t>
      </w:r>
      <w:r w:rsidR="00BA1124">
        <w:rPr>
          <w:sz w:val="28"/>
          <w:szCs w:val="28"/>
        </w:rPr>
        <w:t>»</w:t>
      </w:r>
      <w:r>
        <w:rPr>
          <w:sz w:val="28"/>
          <w:szCs w:val="28"/>
        </w:rPr>
        <w:t xml:space="preserve"> подготовлен в соответствии</w:t>
      </w:r>
      <w:r w:rsidR="00BA1124">
        <w:rPr>
          <w:sz w:val="28"/>
          <w:szCs w:val="28"/>
        </w:rPr>
        <w:t xml:space="preserve"> с</w:t>
      </w:r>
      <w:r>
        <w:rPr>
          <w:sz w:val="28"/>
          <w:szCs w:val="28"/>
        </w:rPr>
        <w:t>:</w:t>
      </w:r>
    </w:p>
    <w:p w:rsidR="00BA1124" w:rsidRDefault="00BA1124" w:rsidP="00034FA8">
      <w:pPr>
        <w:pStyle w:val="a3"/>
        <w:ind w:firstLine="567"/>
        <w:rPr>
          <w:szCs w:val="28"/>
        </w:rPr>
      </w:pPr>
      <w:r>
        <w:rPr>
          <w:szCs w:val="28"/>
        </w:rPr>
        <w:t xml:space="preserve">- </w:t>
      </w:r>
      <w:r w:rsidRPr="00BA1124">
        <w:rPr>
          <w:szCs w:val="28"/>
        </w:rPr>
        <w:t>Федеральн</w:t>
      </w:r>
      <w:r>
        <w:rPr>
          <w:szCs w:val="28"/>
        </w:rPr>
        <w:t>ым</w:t>
      </w:r>
      <w:r w:rsidRPr="00BA1124">
        <w:rPr>
          <w:szCs w:val="28"/>
        </w:rPr>
        <w:t xml:space="preserve"> закон</w:t>
      </w:r>
      <w:r>
        <w:rPr>
          <w:szCs w:val="28"/>
        </w:rPr>
        <w:t>ом</w:t>
      </w:r>
      <w:r w:rsidRPr="00BA1124">
        <w:rPr>
          <w:szCs w:val="28"/>
        </w:rPr>
        <w:t xml:space="preserve"> Российс</w:t>
      </w:r>
      <w:r w:rsidR="00034FA8">
        <w:rPr>
          <w:szCs w:val="28"/>
        </w:rPr>
        <w:t xml:space="preserve">кой Федерации № 131 – ФЗ от 06 октября </w:t>
      </w:r>
      <w:r w:rsidRPr="00BA1124">
        <w:rPr>
          <w:szCs w:val="28"/>
        </w:rPr>
        <w:t>2003</w:t>
      </w:r>
      <w:r w:rsidR="00034FA8">
        <w:rPr>
          <w:szCs w:val="28"/>
        </w:rPr>
        <w:t xml:space="preserve"> года</w:t>
      </w:r>
      <w:r w:rsidRPr="00BA1124">
        <w:rPr>
          <w:szCs w:val="28"/>
        </w:rPr>
        <w:t xml:space="preserve"> «Об общих принципах организации местного самоупр</w:t>
      </w:r>
      <w:r>
        <w:rPr>
          <w:szCs w:val="28"/>
        </w:rPr>
        <w:t>авления в Российской Федерации»;</w:t>
      </w:r>
    </w:p>
    <w:p w:rsidR="00BA1124" w:rsidRDefault="00BA1124" w:rsidP="00034FA8">
      <w:pPr>
        <w:pStyle w:val="a3"/>
        <w:ind w:firstLine="567"/>
        <w:rPr>
          <w:szCs w:val="28"/>
        </w:rPr>
      </w:pPr>
      <w:r w:rsidRPr="00BA1124">
        <w:rPr>
          <w:szCs w:val="28"/>
        </w:rPr>
        <w:t xml:space="preserve"> </w:t>
      </w:r>
      <w:r>
        <w:rPr>
          <w:szCs w:val="28"/>
        </w:rPr>
        <w:t>-</w:t>
      </w:r>
      <w:r w:rsidRPr="00BA1124">
        <w:rPr>
          <w:szCs w:val="28"/>
        </w:rPr>
        <w:t xml:space="preserve"> постановлением Адми</w:t>
      </w:r>
      <w:r w:rsidR="00034FA8">
        <w:rPr>
          <w:szCs w:val="28"/>
        </w:rPr>
        <w:t xml:space="preserve">нистрации Арамильского городского округа от 26 сентября 2013 года </w:t>
      </w:r>
      <w:r w:rsidRPr="00BA1124">
        <w:rPr>
          <w:szCs w:val="28"/>
        </w:rPr>
        <w:t>№ 387 «Об утверждении Порядка формирования и реализации Муниципальных программ Арамильского городского округа»</w:t>
      </w:r>
      <w:r>
        <w:rPr>
          <w:szCs w:val="28"/>
        </w:rPr>
        <w:t>;</w:t>
      </w:r>
    </w:p>
    <w:p w:rsidR="00893802" w:rsidRDefault="00BA1124" w:rsidP="00034FA8">
      <w:pPr>
        <w:pStyle w:val="a3"/>
        <w:ind w:firstLine="567"/>
        <w:rPr>
          <w:szCs w:val="28"/>
        </w:rPr>
      </w:pPr>
      <w:r>
        <w:rPr>
          <w:szCs w:val="28"/>
        </w:rPr>
        <w:t>-</w:t>
      </w:r>
      <w:r w:rsidRPr="00BA1124">
        <w:rPr>
          <w:szCs w:val="28"/>
        </w:rPr>
        <w:t xml:space="preserve"> Решением Думы Арамильского городского окру</w:t>
      </w:r>
      <w:r w:rsidR="00034FA8">
        <w:rPr>
          <w:szCs w:val="28"/>
        </w:rPr>
        <w:t xml:space="preserve">га от 08 июня </w:t>
      </w:r>
      <w:r w:rsidRPr="00BA1124">
        <w:rPr>
          <w:szCs w:val="28"/>
        </w:rPr>
        <w:t xml:space="preserve">2017 </w:t>
      </w:r>
      <w:r w:rsidR="00034FA8">
        <w:rPr>
          <w:szCs w:val="28"/>
        </w:rPr>
        <w:t xml:space="preserve">года </w:t>
      </w:r>
      <w:r w:rsidRPr="00BA1124">
        <w:rPr>
          <w:szCs w:val="28"/>
        </w:rPr>
        <w:t>№ 18/14 «Об утверждении «Порядка рассмотрения Думой Арамильского городского округа проектов муниципальных программ и предложений о внесении изменений в муниципальные программы Арамильского городского округа»</w:t>
      </w:r>
      <w:r w:rsidR="0039621E">
        <w:rPr>
          <w:szCs w:val="28"/>
        </w:rPr>
        <w:t>;</w:t>
      </w:r>
    </w:p>
    <w:p w:rsidR="00BA1124" w:rsidRDefault="00893802" w:rsidP="00034FA8">
      <w:pPr>
        <w:pStyle w:val="a3"/>
        <w:ind w:firstLine="567"/>
        <w:rPr>
          <w:b/>
          <w:szCs w:val="28"/>
          <w:lang w:bidi="ru-RU"/>
        </w:rPr>
      </w:pPr>
      <w:r w:rsidRPr="008B4F21">
        <w:rPr>
          <w:b/>
          <w:szCs w:val="28"/>
        </w:rPr>
        <w:t>2. О</w:t>
      </w:r>
      <w:r w:rsidRPr="008B4F21">
        <w:rPr>
          <w:b/>
          <w:szCs w:val="28"/>
          <w:lang w:bidi="ru-RU"/>
        </w:rPr>
        <w:t>боснование необходимости принятия проекта</w:t>
      </w:r>
      <w:r>
        <w:rPr>
          <w:b/>
          <w:szCs w:val="28"/>
          <w:lang w:bidi="ru-RU"/>
        </w:rPr>
        <w:t xml:space="preserve"> </w:t>
      </w:r>
    </w:p>
    <w:p w:rsidR="00893802" w:rsidRDefault="00DA249B" w:rsidP="00034FA8">
      <w:pPr>
        <w:pStyle w:val="a3"/>
        <w:ind w:firstLine="567"/>
        <w:rPr>
          <w:szCs w:val="28"/>
          <w:lang w:bidi="ru-RU"/>
        </w:rPr>
      </w:pPr>
      <w:r>
        <w:rPr>
          <w:szCs w:val="28"/>
          <w:lang w:bidi="ru-RU"/>
        </w:rPr>
        <w:t xml:space="preserve">Постановление Администрации Арамильского городского округа «Об утверждении муниципальной программы </w:t>
      </w:r>
      <w:r w:rsidR="00034FA8">
        <w:rPr>
          <w:szCs w:val="28"/>
          <w:lang w:bidi="ru-RU"/>
        </w:rPr>
        <w:t>«Обеспечение общественной безопасности на территории Арамильского</w:t>
      </w:r>
      <w:r w:rsidR="00B21EFF" w:rsidRPr="00B21EFF">
        <w:rPr>
          <w:szCs w:val="28"/>
          <w:lang w:bidi="ru-RU"/>
        </w:rPr>
        <w:t xml:space="preserve"> город</w:t>
      </w:r>
      <w:r w:rsidR="00034FA8">
        <w:rPr>
          <w:szCs w:val="28"/>
          <w:lang w:bidi="ru-RU"/>
        </w:rPr>
        <w:t>ского округа</w:t>
      </w:r>
      <w:r w:rsidR="00660280">
        <w:rPr>
          <w:szCs w:val="28"/>
          <w:lang w:bidi="ru-RU"/>
        </w:rPr>
        <w:t xml:space="preserve"> до </w:t>
      </w:r>
      <w:r w:rsidR="003F02FC">
        <w:rPr>
          <w:szCs w:val="28"/>
          <w:lang w:bidi="ru-RU"/>
        </w:rPr>
        <w:t>2024 года</w:t>
      </w:r>
      <w:bookmarkStart w:id="0" w:name="_GoBack"/>
      <w:bookmarkEnd w:id="0"/>
      <w:r w:rsidR="00B21EFF" w:rsidRPr="00B21EFF">
        <w:rPr>
          <w:szCs w:val="28"/>
          <w:lang w:bidi="ru-RU"/>
        </w:rPr>
        <w:t>»</w:t>
      </w:r>
      <w:r w:rsidR="002736AD" w:rsidRPr="002736AD">
        <w:rPr>
          <w:szCs w:val="28"/>
          <w:lang w:bidi="ru-RU"/>
        </w:rPr>
        <w:t xml:space="preserve">» разработана в </w:t>
      </w:r>
      <w:r w:rsidR="00034FA8">
        <w:rPr>
          <w:szCs w:val="28"/>
          <w:lang w:bidi="ru-RU"/>
        </w:rPr>
        <w:t xml:space="preserve">целях обеспечения безопасности жизнедеятельности населения и </w:t>
      </w:r>
      <w:r w:rsidR="00F21696">
        <w:rPr>
          <w:szCs w:val="28"/>
          <w:lang w:bidi="ru-RU"/>
        </w:rPr>
        <w:t xml:space="preserve">территории </w:t>
      </w:r>
      <w:r w:rsidR="00B21EFF">
        <w:rPr>
          <w:szCs w:val="28"/>
          <w:lang w:bidi="ru-RU"/>
        </w:rPr>
        <w:t>Арамильского городского округа.</w:t>
      </w:r>
    </w:p>
    <w:p w:rsidR="00893802" w:rsidRDefault="00893802" w:rsidP="00034FA8">
      <w:pPr>
        <w:pStyle w:val="a3"/>
        <w:ind w:firstLine="567"/>
        <w:rPr>
          <w:b/>
          <w:szCs w:val="28"/>
          <w:lang w:bidi="ru-RU"/>
        </w:rPr>
      </w:pPr>
      <w:r w:rsidRPr="008B4F21">
        <w:rPr>
          <w:b/>
          <w:szCs w:val="28"/>
          <w:lang w:bidi="ru-RU"/>
        </w:rPr>
        <w:t>3. Прогноз социально-экономического и иных последствий принятия проекта</w:t>
      </w:r>
      <w:r>
        <w:rPr>
          <w:b/>
          <w:szCs w:val="28"/>
          <w:lang w:bidi="ru-RU"/>
        </w:rPr>
        <w:t xml:space="preserve"> постановления</w:t>
      </w:r>
    </w:p>
    <w:p w:rsidR="00893802" w:rsidRDefault="00893802" w:rsidP="00034FA8">
      <w:pPr>
        <w:tabs>
          <w:tab w:val="left" w:pos="993"/>
        </w:tabs>
        <w:ind w:firstLine="567"/>
        <w:jc w:val="both"/>
        <w:rPr>
          <w:sz w:val="28"/>
          <w:szCs w:val="28"/>
        </w:rPr>
      </w:pPr>
      <w:r w:rsidRPr="003441B2">
        <w:rPr>
          <w:sz w:val="28"/>
          <w:szCs w:val="28"/>
        </w:rPr>
        <w:t xml:space="preserve">Реализация данного </w:t>
      </w:r>
      <w:r>
        <w:rPr>
          <w:sz w:val="28"/>
          <w:szCs w:val="28"/>
        </w:rPr>
        <w:t>постановления Администрации Арамильского городского округа</w:t>
      </w:r>
      <w:r w:rsidRPr="003441B2">
        <w:rPr>
          <w:sz w:val="28"/>
          <w:szCs w:val="28"/>
        </w:rPr>
        <w:t xml:space="preserve"> </w:t>
      </w:r>
      <w:r>
        <w:rPr>
          <w:sz w:val="28"/>
          <w:szCs w:val="28"/>
        </w:rPr>
        <w:t>позволит</w:t>
      </w:r>
      <w:r w:rsidR="00B21EFF">
        <w:rPr>
          <w:sz w:val="28"/>
          <w:szCs w:val="28"/>
        </w:rPr>
        <w:t xml:space="preserve"> достигнуть следующие цели:</w:t>
      </w:r>
    </w:p>
    <w:p w:rsidR="00DB70BA" w:rsidRPr="00DB70BA" w:rsidRDefault="00B21EFF" w:rsidP="00034FA8">
      <w:pPr>
        <w:pStyle w:val="a5"/>
        <w:spacing w:after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</w:t>
      </w:r>
      <w:r w:rsidR="00F21696">
        <w:rPr>
          <w:sz w:val="28"/>
          <w:szCs w:val="28"/>
        </w:rPr>
        <w:t>Участие в реализации государственной политики в области зашиты населения от чрезвычайных ситуаций природного и техногенного характера.</w:t>
      </w:r>
    </w:p>
    <w:p w:rsidR="00BA1124" w:rsidRDefault="00B21EFF" w:rsidP="00F21696">
      <w:pPr>
        <w:pStyle w:val="a5"/>
        <w:spacing w:after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F21696">
        <w:rPr>
          <w:sz w:val="28"/>
          <w:szCs w:val="28"/>
        </w:rPr>
        <w:t>Участие в реализации государственной политики в области обеспечения пожарной безопасности.</w:t>
      </w:r>
    </w:p>
    <w:p w:rsidR="00A518E1" w:rsidRDefault="00F21696" w:rsidP="00F21696">
      <w:pPr>
        <w:pStyle w:val="a5"/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- Укрепление межнационального и межконфессионального согласия, поддержка и развитие языков и культуры народов Российской Федерации, проживающих на территории Арамильского городского округа, обеспечение прав национальных меньшинств, социальной и культурной адаптации мигрантов, предупреждение межнациональных конфликтов.</w:t>
      </w:r>
    </w:p>
    <w:p w:rsidR="0063571F" w:rsidRDefault="0063571F" w:rsidP="00F21696">
      <w:pPr>
        <w:pStyle w:val="a5"/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- Обеспечение безопасности </w:t>
      </w:r>
      <w:proofErr w:type="gramStart"/>
      <w:r>
        <w:rPr>
          <w:sz w:val="28"/>
          <w:szCs w:val="28"/>
        </w:rPr>
        <w:t>граждан</w:t>
      </w:r>
      <w:proofErr w:type="gramEnd"/>
      <w:r>
        <w:rPr>
          <w:sz w:val="28"/>
          <w:szCs w:val="28"/>
        </w:rPr>
        <w:t xml:space="preserve"> проживающих на территории Арамильского городского округа.</w:t>
      </w:r>
    </w:p>
    <w:p w:rsidR="0063571F" w:rsidRDefault="0063571F" w:rsidP="00F21696">
      <w:pPr>
        <w:pStyle w:val="a5"/>
        <w:spacing w:after="0"/>
        <w:jc w:val="both"/>
        <w:rPr>
          <w:sz w:val="28"/>
          <w:szCs w:val="28"/>
        </w:rPr>
      </w:pPr>
    </w:p>
    <w:p w:rsidR="00893802" w:rsidRPr="003441B2" w:rsidRDefault="00893802" w:rsidP="0063571F">
      <w:pPr>
        <w:pStyle w:val="a5"/>
        <w:spacing w:after="0"/>
        <w:ind w:left="0" w:firstLine="709"/>
        <w:jc w:val="both"/>
        <w:rPr>
          <w:sz w:val="28"/>
          <w:szCs w:val="28"/>
        </w:rPr>
      </w:pPr>
      <w:r w:rsidRPr="003441B2">
        <w:rPr>
          <w:b/>
          <w:sz w:val="28"/>
          <w:szCs w:val="28"/>
        </w:rPr>
        <w:lastRenderedPageBreak/>
        <w:t xml:space="preserve">4. Финансово-экономическое обоснование </w:t>
      </w:r>
      <w:r>
        <w:rPr>
          <w:b/>
          <w:sz w:val="28"/>
          <w:szCs w:val="28"/>
        </w:rPr>
        <w:t>проекта постановления</w:t>
      </w:r>
    </w:p>
    <w:p w:rsidR="00D820E8" w:rsidRDefault="00893802" w:rsidP="0063571F">
      <w:pPr>
        <w:pStyle w:val="a5"/>
        <w:spacing w:after="0"/>
        <w:ind w:left="0" w:firstLine="709"/>
        <w:jc w:val="both"/>
        <w:rPr>
          <w:sz w:val="28"/>
          <w:szCs w:val="28"/>
        </w:rPr>
      </w:pPr>
      <w:r w:rsidRPr="00B77D11">
        <w:rPr>
          <w:sz w:val="28"/>
          <w:szCs w:val="28"/>
        </w:rPr>
        <w:t xml:space="preserve">Принятие данного </w:t>
      </w:r>
      <w:r>
        <w:rPr>
          <w:sz w:val="28"/>
          <w:szCs w:val="28"/>
        </w:rPr>
        <w:t>постановления Администрации Арамильского</w:t>
      </w:r>
      <w:r w:rsidR="00D820E8">
        <w:rPr>
          <w:sz w:val="28"/>
          <w:szCs w:val="28"/>
        </w:rPr>
        <w:t xml:space="preserve"> городского округа предполагает</w:t>
      </w:r>
      <w:r>
        <w:rPr>
          <w:sz w:val="28"/>
          <w:szCs w:val="28"/>
        </w:rPr>
        <w:t xml:space="preserve"> </w:t>
      </w:r>
      <w:r w:rsidR="00D820E8">
        <w:rPr>
          <w:sz w:val="28"/>
          <w:szCs w:val="28"/>
        </w:rPr>
        <w:t xml:space="preserve">финансовые </w:t>
      </w:r>
      <w:r>
        <w:rPr>
          <w:sz w:val="28"/>
          <w:szCs w:val="28"/>
        </w:rPr>
        <w:t xml:space="preserve">затраты </w:t>
      </w:r>
      <w:r w:rsidR="00D820E8">
        <w:rPr>
          <w:sz w:val="28"/>
          <w:szCs w:val="28"/>
        </w:rPr>
        <w:t xml:space="preserve">на </w:t>
      </w:r>
      <w:r w:rsidR="00826912">
        <w:rPr>
          <w:sz w:val="28"/>
          <w:szCs w:val="28"/>
        </w:rPr>
        <w:t xml:space="preserve">следующие </w:t>
      </w:r>
      <w:r w:rsidR="00D820E8">
        <w:rPr>
          <w:sz w:val="28"/>
          <w:szCs w:val="28"/>
        </w:rPr>
        <w:t>мероприятия:</w:t>
      </w:r>
    </w:p>
    <w:p w:rsidR="00B73B49" w:rsidRDefault="00B73B49" w:rsidP="0063571F">
      <w:pPr>
        <w:pStyle w:val="a5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B73B49">
        <w:rPr>
          <w:sz w:val="28"/>
          <w:szCs w:val="28"/>
        </w:rPr>
        <w:t>одпрограмма 1. «</w:t>
      </w:r>
      <w:r w:rsidR="0063571F">
        <w:rPr>
          <w:sz w:val="28"/>
          <w:szCs w:val="28"/>
        </w:rPr>
        <w:t>Гражданская оборона и защита от чрезвычайных ситуаций»</w:t>
      </w:r>
      <w:r w:rsidR="00A05FE2">
        <w:rPr>
          <w:sz w:val="28"/>
          <w:szCs w:val="28"/>
        </w:rPr>
        <w:t>.</w:t>
      </w:r>
    </w:p>
    <w:p w:rsidR="00A05FE2" w:rsidRDefault="00DA249B" w:rsidP="00A05FE2">
      <w:pPr>
        <w:pStyle w:val="a5"/>
        <w:spacing w:after="0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Мероприятие 1. </w:t>
      </w:r>
      <w:r w:rsidR="0063571F">
        <w:rPr>
          <w:sz w:val="28"/>
          <w:szCs w:val="28"/>
        </w:rPr>
        <w:t>Осуществление деятельности МКУ «ЕДДС</w:t>
      </w:r>
      <w:r w:rsidR="00A05FE2">
        <w:rPr>
          <w:sz w:val="28"/>
          <w:szCs w:val="28"/>
        </w:rPr>
        <w:t xml:space="preserve"> АГО</w:t>
      </w:r>
      <w:r w:rsidR="0063571F">
        <w:rPr>
          <w:sz w:val="28"/>
          <w:szCs w:val="28"/>
        </w:rPr>
        <w:t>»</w:t>
      </w:r>
      <w:r w:rsidR="00A05FE2">
        <w:rPr>
          <w:sz w:val="28"/>
          <w:szCs w:val="28"/>
        </w:rPr>
        <w:t xml:space="preserve"> объём расходов – 35 850, 00 тыс. рублей</w:t>
      </w:r>
    </w:p>
    <w:p w:rsidR="00DA249B" w:rsidRDefault="00845E8C" w:rsidP="00A05FE2">
      <w:pPr>
        <w:pStyle w:val="a5"/>
        <w:spacing w:after="0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Мероприятие 2.</w:t>
      </w:r>
      <w:r w:rsidR="00A05FE2">
        <w:rPr>
          <w:sz w:val="28"/>
          <w:szCs w:val="28"/>
        </w:rPr>
        <w:t xml:space="preserve"> Развитие материально-технической базы гражданской обороны и защиты населения – 22 250, 00</w:t>
      </w:r>
      <w:r>
        <w:rPr>
          <w:sz w:val="28"/>
          <w:szCs w:val="28"/>
        </w:rPr>
        <w:t xml:space="preserve"> тыс. рублей.</w:t>
      </w:r>
    </w:p>
    <w:p w:rsidR="00A05FE2" w:rsidRDefault="00845E8C" w:rsidP="00A05FE2">
      <w:pPr>
        <w:pStyle w:val="a5"/>
        <w:spacing w:after="0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Мероприятие 3. </w:t>
      </w:r>
      <w:r w:rsidR="00A05FE2">
        <w:rPr>
          <w:sz w:val="28"/>
          <w:szCs w:val="28"/>
        </w:rPr>
        <w:t xml:space="preserve">Развитие и совершенствование </w:t>
      </w:r>
    </w:p>
    <w:p w:rsidR="00845E8C" w:rsidRDefault="00A05FE2" w:rsidP="00A05FE2">
      <w:pPr>
        <w:pStyle w:val="a5"/>
        <w:spacing w:after="0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учебно-материальной базы – 1 399. 00 тыс. рублей.</w:t>
      </w:r>
    </w:p>
    <w:p w:rsidR="00EB1A7B" w:rsidRDefault="00845E8C" w:rsidP="0063571F">
      <w:pPr>
        <w:pStyle w:val="a5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Всего по подпрограмме: </w:t>
      </w:r>
      <w:r w:rsidR="00D820E8">
        <w:rPr>
          <w:sz w:val="28"/>
          <w:szCs w:val="28"/>
        </w:rPr>
        <w:t xml:space="preserve">местный бюджет </w:t>
      </w:r>
      <w:r w:rsidR="00A05FE2">
        <w:rPr>
          <w:sz w:val="28"/>
          <w:szCs w:val="28"/>
        </w:rPr>
        <w:t>–</w:t>
      </w:r>
      <w:r w:rsidR="00A518E1" w:rsidRPr="00A518E1">
        <w:rPr>
          <w:sz w:val="28"/>
          <w:szCs w:val="28"/>
        </w:rPr>
        <w:t xml:space="preserve"> </w:t>
      </w:r>
      <w:r w:rsidR="00A05FE2">
        <w:rPr>
          <w:sz w:val="28"/>
          <w:szCs w:val="28"/>
        </w:rPr>
        <w:t>47 823,00</w:t>
      </w:r>
      <w:r>
        <w:rPr>
          <w:sz w:val="28"/>
          <w:szCs w:val="28"/>
        </w:rPr>
        <w:t xml:space="preserve"> </w:t>
      </w:r>
      <w:r w:rsidR="00D820E8">
        <w:rPr>
          <w:sz w:val="28"/>
          <w:szCs w:val="28"/>
        </w:rPr>
        <w:t>тыс. рублей</w:t>
      </w:r>
      <w:r w:rsidR="002415C1">
        <w:rPr>
          <w:sz w:val="28"/>
          <w:szCs w:val="28"/>
        </w:rPr>
        <w:t xml:space="preserve"> (</w:t>
      </w:r>
      <w:r w:rsidR="00D34792">
        <w:rPr>
          <w:sz w:val="28"/>
          <w:szCs w:val="28"/>
        </w:rPr>
        <w:t>расходы на мероприятия</w:t>
      </w:r>
      <w:r w:rsidR="002415C1">
        <w:rPr>
          <w:sz w:val="28"/>
          <w:szCs w:val="28"/>
        </w:rPr>
        <w:t xml:space="preserve"> прил</w:t>
      </w:r>
      <w:r w:rsidR="00D34792">
        <w:rPr>
          <w:sz w:val="28"/>
          <w:szCs w:val="28"/>
        </w:rPr>
        <w:t>агаются</w:t>
      </w:r>
      <w:r w:rsidR="002415C1">
        <w:rPr>
          <w:sz w:val="28"/>
          <w:szCs w:val="28"/>
        </w:rPr>
        <w:t>)</w:t>
      </w:r>
      <w:r w:rsidR="00D34792">
        <w:rPr>
          <w:sz w:val="28"/>
          <w:szCs w:val="28"/>
        </w:rPr>
        <w:t>.</w:t>
      </w:r>
    </w:p>
    <w:p w:rsidR="00B73B49" w:rsidRDefault="00A518E1" w:rsidP="0063571F">
      <w:pPr>
        <w:pStyle w:val="a5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Подпрограмма 2. «</w:t>
      </w:r>
      <w:r w:rsidR="006060B3">
        <w:rPr>
          <w:sz w:val="28"/>
          <w:szCs w:val="28"/>
        </w:rPr>
        <w:t>Пожарная безопасность</w:t>
      </w:r>
      <w:r>
        <w:rPr>
          <w:sz w:val="28"/>
          <w:szCs w:val="28"/>
        </w:rPr>
        <w:t>».</w:t>
      </w:r>
    </w:p>
    <w:p w:rsidR="00845E8C" w:rsidRDefault="00845E8C" w:rsidP="006060B3">
      <w:pPr>
        <w:pStyle w:val="a5"/>
        <w:spacing w:after="0"/>
        <w:ind w:left="0"/>
        <w:jc w:val="both"/>
        <w:rPr>
          <w:sz w:val="28"/>
          <w:szCs w:val="28"/>
        </w:rPr>
      </w:pPr>
      <w:r w:rsidRPr="00845E8C">
        <w:rPr>
          <w:sz w:val="28"/>
          <w:szCs w:val="28"/>
        </w:rPr>
        <w:t xml:space="preserve">Мероприятие </w:t>
      </w:r>
      <w:proofErr w:type="gramStart"/>
      <w:r w:rsidRPr="00845E8C">
        <w:rPr>
          <w:sz w:val="28"/>
          <w:szCs w:val="28"/>
        </w:rPr>
        <w:t>1.</w:t>
      </w:r>
      <w:r w:rsidR="006060B3">
        <w:rPr>
          <w:sz w:val="28"/>
          <w:szCs w:val="28"/>
        </w:rPr>
        <w:t>Обеспечение</w:t>
      </w:r>
      <w:proofErr w:type="gramEnd"/>
      <w:r w:rsidR="006060B3">
        <w:rPr>
          <w:sz w:val="28"/>
          <w:szCs w:val="28"/>
        </w:rPr>
        <w:t xml:space="preserve"> первичных мер пожарной безопасности</w:t>
      </w:r>
      <w:r>
        <w:rPr>
          <w:sz w:val="28"/>
          <w:szCs w:val="28"/>
        </w:rPr>
        <w:t>.</w:t>
      </w:r>
    </w:p>
    <w:p w:rsidR="00845E8C" w:rsidRDefault="00845E8C" w:rsidP="006060B3">
      <w:pPr>
        <w:pStyle w:val="a5"/>
        <w:spacing w:after="0"/>
        <w:ind w:left="0"/>
        <w:jc w:val="both"/>
        <w:rPr>
          <w:sz w:val="28"/>
          <w:szCs w:val="28"/>
        </w:rPr>
      </w:pPr>
      <w:r w:rsidRPr="00845E8C">
        <w:rPr>
          <w:sz w:val="28"/>
          <w:szCs w:val="28"/>
        </w:rPr>
        <w:t xml:space="preserve">Мероприятие 2. </w:t>
      </w:r>
      <w:r w:rsidR="006060B3">
        <w:rPr>
          <w:sz w:val="28"/>
          <w:szCs w:val="28"/>
        </w:rPr>
        <w:t xml:space="preserve">Ввод в действие новых пожарных </w:t>
      </w:r>
      <w:proofErr w:type="gramStart"/>
      <w:r w:rsidR="006060B3">
        <w:rPr>
          <w:sz w:val="28"/>
          <w:szCs w:val="28"/>
        </w:rPr>
        <w:t>гидрантов ,</w:t>
      </w:r>
      <w:proofErr w:type="gramEnd"/>
      <w:r w:rsidR="006060B3">
        <w:rPr>
          <w:sz w:val="28"/>
          <w:szCs w:val="28"/>
        </w:rPr>
        <w:t xml:space="preserve"> оборудование пожарных пирсов на р. Исеть</w:t>
      </w:r>
    </w:p>
    <w:p w:rsidR="00241818" w:rsidRDefault="00845E8C" w:rsidP="006060B3">
      <w:pPr>
        <w:pStyle w:val="a5"/>
        <w:spacing w:after="0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Итого по подпрограмме 2: </w:t>
      </w:r>
      <w:r w:rsidR="00A518E1">
        <w:rPr>
          <w:sz w:val="28"/>
          <w:szCs w:val="28"/>
        </w:rPr>
        <w:t xml:space="preserve">местный бюджет </w:t>
      </w:r>
      <w:r w:rsidR="006060B3">
        <w:rPr>
          <w:sz w:val="28"/>
          <w:szCs w:val="28"/>
        </w:rPr>
        <w:t>–</w:t>
      </w:r>
      <w:r w:rsidR="00A518E1">
        <w:rPr>
          <w:sz w:val="28"/>
          <w:szCs w:val="28"/>
        </w:rPr>
        <w:t xml:space="preserve"> </w:t>
      </w:r>
      <w:r w:rsidR="006060B3">
        <w:rPr>
          <w:sz w:val="28"/>
          <w:szCs w:val="28"/>
        </w:rPr>
        <w:t>4 000,00</w:t>
      </w:r>
      <w:r>
        <w:rPr>
          <w:sz w:val="28"/>
          <w:szCs w:val="28"/>
        </w:rPr>
        <w:t xml:space="preserve"> </w:t>
      </w:r>
      <w:r w:rsidR="00A518E1">
        <w:rPr>
          <w:sz w:val="28"/>
          <w:szCs w:val="28"/>
        </w:rPr>
        <w:t>тыс. рублей</w:t>
      </w:r>
      <w:r w:rsidR="00241818">
        <w:rPr>
          <w:sz w:val="28"/>
          <w:szCs w:val="28"/>
        </w:rPr>
        <w:t>, в расходы входят мероприятия</w:t>
      </w:r>
      <w:r>
        <w:rPr>
          <w:sz w:val="28"/>
          <w:szCs w:val="28"/>
        </w:rPr>
        <w:t>,</w:t>
      </w:r>
      <w:r w:rsidR="00241818">
        <w:rPr>
          <w:sz w:val="28"/>
          <w:szCs w:val="28"/>
        </w:rPr>
        <w:t xml:space="preserve"> согласно подпрограмме</w:t>
      </w:r>
      <w:r>
        <w:rPr>
          <w:sz w:val="28"/>
          <w:szCs w:val="28"/>
        </w:rPr>
        <w:t>,</w:t>
      </w:r>
      <w:r w:rsidR="00241818">
        <w:rPr>
          <w:sz w:val="28"/>
          <w:szCs w:val="28"/>
        </w:rPr>
        <w:t xml:space="preserve"> стоимость работ и оказание услуг указано из расчета стоимости анал</w:t>
      </w:r>
      <w:r w:rsidR="006060B3">
        <w:rPr>
          <w:sz w:val="28"/>
          <w:szCs w:val="28"/>
        </w:rPr>
        <w:t xml:space="preserve">огичных работ и услуг по </w:t>
      </w:r>
      <w:proofErr w:type="gramStart"/>
      <w:r w:rsidR="006060B3">
        <w:rPr>
          <w:sz w:val="28"/>
          <w:szCs w:val="28"/>
        </w:rPr>
        <w:t xml:space="preserve">заключенным </w:t>
      </w:r>
      <w:r w:rsidR="00241818">
        <w:rPr>
          <w:sz w:val="28"/>
          <w:szCs w:val="28"/>
        </w:rPr>
        <w:t xml:space="preserve"> муниципальным</w:t>
      </w:r>
      <w:proofErr w:type="gramEnd"/>
      <w:r w:rsidR="00241818">
        <w:rPr>
          <w:sz w:val="28"/>
          <w:szCs w:val="28"/>
        </w:rPr>
        <w:t xml:space="preserve"> контрактам</w:t>
      </w:r>
      <w:r w:rsidR="002415C1">
        <w:rPr>
          <w:sz w:val="28"/>
          <w:szCs w:val="28"/>
        </w:rPr>
        <w:t xml:space="preserve"> </w:t>
      </w:r>
      <w:r w:rsidR="006060B3">
        <w:rPr>
          <w:sz w:val="28"/>
          <w:szCs w:val="28"/>
        </w:rPr>
        <w:t>2019 года.</w:t>
      </w:r>
    </w:p>
    <w:p w:rsidR="006060B3" w:rsidRDefault="00B73B49" w:rsidP="00F848A7">
      <w:pPr>
        <w:pStyle w:val="a5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Подпрограмма </w:t>
      </w:r>
      <w:r w:rsidR="00A518E1">
        <w:rPr>
          <w:sz w:val="28"/>
          <w:szCs w:val="28"/>
        </w:rPr>
        <w:t>3</w:t>
      </w:r>
      <w:r>
        <w:rPr>
          <w:sz w:val="28"/>
          <w:szCs w:val="28"/>
        </w:rPr>
        <w:t xml:space="preserve">. </w:t>
      </w:r>
      <w:r w:rsidR="006060B3">
        <w:rPr>
          <w:sz w:val="28"/>
          <w:szCs w:val="28"/>
        </w:rPr>
        <w:t xml:space="preserve">«Профилактика </w:t>
      </w:r>
      <w:r w:rsidR="00F848A7">
        <w:rPr>
          <w:sz w:val="28"/>
          <w:szCs w:val="28"/>
        </w:rPr>
        <w:t>экстремизма</w:t>
      </w:r>
      <w:r w:rsidR="006060B3">
        <w:rPr>
          <w:sz w:val="28"/>
          <w:szCs w:val="28"/>
        </w:rPr>
        <w:t xml:space="preserve"> и гармонизация межэтнических отношений на территории Арамильского городского округа».</w:t>
      </w:r>
    </w:p>
    <w:p w:rsidR="00D64579" w:rsidRDefault="00D64579" w:rsidP="006060B3">
      <w:pPr>
        <w:pStyle w:val="a5"/>
        <w:spacing w:after="0"/>
        <w:ind w:left="0"/>
        <w:jc w:val="both"/>
        <w:rPr>
          <w:sz w:val="28"/>
          <w:szCs w:val="28"/>
        </w:rPr>
      </w:pPr>
      <w:r w:rsidRPr="00D64579">
        <w:rPr>
          <w:sz w:val="28"/>
          <w:szCs w:val="28"/>
        </w:rPr>
        <w:t xml:space="preserve">Мероприятие </w:t>
      </w:r>
      <w:proofErr w:type="gramStart"/>
      <w:r w:rsidRPr="00D64579">
        <w:rPr>
          <w:sz w:val="28"/>
          <w:szCs w:val="28"/>
        </w:rPr>
        <w:t>1.</w:t>
      </w:r>
      <w:r>
        <w:rPr>
          <w:sz w:val="28"/>
          <w:szCs w:val="28"/>
        </w:rPr>
        <w:t>.</w:t>
      </w:r>
      <w:proofErr w:type="gramEnd"/>
    </w:p>
    <w:p w:rsidR="00F848A7" w:rsidRDefault="00D64579" w:rsidP="006060B3">
      <w:pPr>
        <w:pStyle w:val="a5"/>
        <w:spacing w:after="0"/>
        <w:ind w:left="0"/>
        <w:jc w:val="both"/>
        <w:rPr>
          <w:sz w:val="28"/>
          <w:szCs w:val="28"/>
        </w:rPr>
      </w:pPr>
      <w:r w:rsidRPr="00D64579">
        <w:rPr>
          <w:sz w:val="28"/>
          <w:szCs w:val="28"/>
        </w:rPr>
        <w:t xml:space="preserve">Мероприятие 2. </w:t>
      </w:r>
    </w:p>
    <w:p w:rsidR="00D64579" w:rsidRDefault="00D64579" w:rsidP="006060B3">
      <w:pPr>
        <w:pStyle w:val="a5"/>
        <w:spacing w:after="0"/>
        <w:ind w:left="0"/>
        <w:jc w:val="both"/>
        <w:rPr>
          <w:sz w:val="28"/>
          <w:szCs w:val="28"/>
        </w:rPr>
      </w:pPr>
      <w:r w:rsidRPr="00D64579">
        <w:rPr>
          <w:sz w:val="28"/>
          <w:szCs w:val="28"/>
        </w:rPr>
        <w:t xml:space="preserve">Мероприятие </w:t>
      </w:r>
      <w:proofErr w:type="gramStart"/>
      <w:r w:rsidRPr="00D64579">
        <w:rPr>
          <w:sz w:val="28"/>
          <w:szCs w:val="28"/>
        </w:rPr>
        <w:t>3.</w:t>
      </w:r>
      <w:r>
        <w:rPr>
          <w:sz w:val="28"/>
          <w:szCs w:val="28"/>
        </w:rPr>
        <w:t>.</w:t>
      </w:r>
      <w:proofErr w:type="gramEnd"/>
    </w:p>
    <w:p w:rsidR="00F848A7" w:rsidRDefault="00D64579" w:rsidP="006060B3">
      <w:pPr>
        <w:pStyle w:val="a5"/>
        <w:spacing w:after="0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Итого по подпрограмме 3: - местный бюджет</w:t>
      </w:r>
      <w:r w:rsidR="00F848A7">
        <w:rPr>
          <w:sz w:val="28"/>
          <w:szCs w:val="28"/>
        </w:rPr>
        <w:t xml:space="preserve"> </w:t>
      </w:r>
    </w:p>
    <w:p w:rsidR="00D64579" w:rsidRDefault="00F848A7" w:rsidP="006060B3">
      <w:pPr>
        <w:pStyle w:val="a5"/>
        <w:spacing w:after="0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Подпрограмма 4. «Профилактика правонарушений в Арамильском городском округе»</w:t>
      </w:r>
    </w:p>
    <w:p w:rsidR="00F848A7" w:rsidRDefault="00F848A7" w:rsidP="006060B3">
      <w:pPr>
        <w:pStyle w:val="a5"/>
        <w:spacing w:after="0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Подпрограмма 5 «Профилактика терроризма».</w:t>
      </w:r>
    </w:p>
    <w:p w:rsidR="00F848A7" w:rsidRDefault="00F848A7" w:rsidP="006060B3">
      <w:pPr>
        <w:pStyle w:val="a5"/>
        <w:spacing w:after="0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Мероприятие 1. Развитие сегментов </w:t>
      </w:r>
      <w:proofErr w:type="spellStart"/>
      <w:r>
        <w:rPr>
          <w:sz w:val="28"/>
          <w:szCs w:val="28"/>
        </w:rPr>
        <w:t>аппаратно</w:t>
      </w:r>
      <w:proofErr w:type="spellEnd"/>
      <w:r>
        <w:rPr>
          <w:sz w:val="28"/>
          <w:szCs w:val="28"/>
        </w:rPr>
        <w:t xml:space="preserve"> – программного комплекса «Безопасный город» - местный бюджет </w:t>
      </w:r>
      <w:r w:rsidR="00B75E88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B75E88">
        <w:rPr>
          <w:sz w:val="28"/>
          <w:szCs w:val="28"/>
        </w:rPr>
        <w:t>13 335,00 тыс. рублей.</w:t>
      </w:r>
    </w:p>
    <w:p w:rsidR="00D64579" w:rsidRPr="00B75E88" w:rsidRDefault="00D64579" w:rsidP="006060B3">
      <w:pPr>
        <w:pStyle w:val="a5"/>
        <w:spacing w:after="0"/>
        <w:ind w:left="0"/>
        <w:jc w:val="both"/>
        <w:rPr>
          <w:b/>
          <w:sz w:val="28"/>
          <w:szCs w:val="28"/>
        </w:rPr>
      </w:pPr>
      <w:r w:rsidRPr="00B75E88">
        <w:rPr>
          <w:b/>
          <w:sz w:val="28"/>
          <w:szCs w:val="28"/>
        </w:rPr>
        <w:t xml:space="preserve">Всего по муниципальной программе: местный бюджет </w:t>
      </w:r>
      <w:r w:rsidR="00B75E88" w:rsidRPr="00B75E88">
        <w:rPr>
          <w:b/>
          <w:sz w:val="28"/>
          <w:szCs w:val="28"/>
        </w:rPr>
        <w:t>–</w:t>
      </w:r>
      <w:r w:rsidRPr="00B75E88">
        <w:rPr>
          <w:b/>
          <w:sz w:val="28"/>
          <w:szCs w:val="28"/>
        </w:rPr>
        <w:t xml:space="preserve"> </w:t>
      </w:r>
      <w:r w:rsidR="00B75E88" w:rsidRPr="00B75E88">
        <w:rPr>
          <w:b/>
          <w:sz w:val="28"/>
          <w:szCs w:val="28"/>
        </w:rPr>
        <w:t>47</w:t>
      </w:r>
      <w:r w:rsidRPr="00B75E88">
        <w:rPr>
          <w:b/>
          <w:sz w:val="28"/>
          <w:szCs w:val="28"/>
        </w:rPr>
        <w:t xml:space="preserve"> </w:t>
      </w:r>
      <w:r w:rsidR="00B75E88" w:rsidRPr="00B75E88">
        <w:rPr>
          <w:b/>
          <w:sz w:val="28"/>
          <w:szCs w:val="28"/>
        </w:rPr>
        <w:t>823</w:t>
      </w:r>
      <w:r w:rsidRPr="00B75E88">
        <w:rPr>
          <w:b/>
          <w:sz w:val="28"/>
          <w:szCs w:val="28"/>
        </w:rPr>
        <w:t>,</w:t>
      </w:r>
      <w:r w:rsidR="00B75E88" w:rsidRPr="00B75E88">
        <w:rPr>
          <w:b/>
          <w:sz w:val="28"/>
          <w:szCs w:val="28"/>
        </w:rPr>
        <w:t>00</w:t>
      </w:r>
      <w:r w:rsidRPr="00B75E88">
        <w:rPr>
          <w:b/>
          <w:sz w:val="28"/>
          <w:szCs w:val="28"/>
        </w:rPr>
        <w:t>тыс. рублей.</w:t>
      </w:r>
    </w:p>
    <w:p w:rsidR="00893802" w:rsidRDefault="00893802" w:rsidP="006060B3">
      <w:pPr>
        <w:pStyle w:val="a5"/>
        <w:spacing w:after="0"/>
        <w:ind w:left="0"/>
        <w:jc w:val="both"/>
        <w:rPr>
          <w:b/>
          <w:sz w:val="28"/>
          <w:szCs w:val="28"/>
          <w:lang w:bidi="ru-RU"/>
        </w:rPr>
      </w:pPr>
      <w:r w:rsidRPr="00C46FFD">
        <w:rPr>
          <w:b/>
          <w:sz w:val="28"/>
          <w:szCs w:val="28"/>
          <w:lang w:bidi="ru-RU"/>
        </w:rPr>
        <w:t>5. Предложения по подготовке и принятию иных нормативных правовых актов</w:t>
      </w:r>
    </w:p>
    <w:p w:rsidR="00893802" w:rsidRDefault="00893802" w:rsidP="00893802">
      <w:pPr>
        <w:autoSpaceDE w:val="0"/>
        <w:autoSpaceDN w:val="0"/>
        <w:adjustRightInd w:val="0"/>
        <w:ind w:firstLine="709"/>
        <w:jc w:val="both"/>
        <w:rPr>
          <w:sz w:val="28"/>
          <w:szCs w:val="24"/>
        </w:rPr>
      </w:pPr>
      <w:r w:rsidRPr="00794C15">
        <w:rPr>
          <w:sz w:val="28"/>
          <w:szCs w:val="24"/>
        </w:rPr>
        <w:t xml:space="preserve">Для реализации </w:t>
      </w:r>
      <w:r w:rsidR="007010D0">
        <w:rPr>
          <w:sz w:val="28"/>
          <w:szCs w:val="24"/>
        </w:rPr>
        <w:t xml:space="preserve">мероприятий </w:t>
      </w:r>
      <w:r w:rsidRPr="00794C15">
        <w:rPr>
          <w:sz w:val="28"/>
          <w:szCs w:val="24"/>
        </w:rPr>
        <w:t xml:space="preserve">данного </w:t>
      </w:r>
      <w:r>
        <w:rPr>
          <w:sz w:val="28"/>
          <w:szCs w:val="24"/>
        </w:rPr>
        <w:t xml:space="preserve">постановления </w:t>
      </w:r>
      <w:r w:rsidRPr="00794C15">
        <w:rPr>
          <w:sz w:val="28"/>
          <w:szCs w:val="24"/>
        </w:rPr>
        <w:t xml:space="preserve">подготовка и принятие </w:t>
      </w:r>
      <w:r>
        <w:rPr>
          <w:sz w:val="28"/>
          <w:szCs w:val="24"/>
        </w:rPr>
        <w:t>правовых актов</w:t>
      </w:r>
      <w:r w:rsidR="00A518E1">
        <w:rPr>
          <w:sz w:val="28"/>
          <w:szCs w:val="24"/>
        </w:rPr>
        <w:t xml:space="preserve"> не требуется.</w:t>
      </w:r>
    </w:p>
    <w:p w:rsidR="00893802" w:rsidRPr="00C46FFD" w:rsidRDefault="00893802" w:rsidP="00893802">
      <w:pPr>
        <w:pStyle w:val="a5"/>
        <w:spacing w:after="0"/>
        <w:ind w:left="0" w:firstLine="709"/>
        <w:jc w:val="both"/>
        <w:rPr>
          <w:b/>
          <w:sz w:val="28"/>
          <w:szCs w:val="28"/>
        </w:rPr>
      </w:pPr>
    </w:p>
    <w:p w:rsidR="00D8652B" w:rsidRDefault="00D8652B" w:rsidP="008B4F21">
      <w:pPr>
        <w:pStyle w:val="a3"/>
        <w:ind w:firstLine="720"/>
        <w:rPr>
          <w:b/>
          <w:szCs w:val="28"/>
        </w:rPr>
      </w:pPr>
    </w:p>
    <w:p w:rsidR="00A518E1" w:rsidRPr="008B4F21" w:rsidRDefault="00A518E1" w:rsidP="008B4F21">
      <w:pPr>
        <w:pStyle w:val="a3"/>
        <w:ind w:firstLine="720"/>
        <w:rPr>
          <w:b/>
          <w:szCs w:val="28"/>
        </w:rPr>
      </w:pPr>
    </w:p>
    <w:p w:rsidR="00D34792" w:rsidRDefault="00B75E88">
      <w:pPr>
        <w:rPr>
          <w:sz w:val="28"/>
          <w:szCs w:val="28"/>
        </w:rPr>
      </w:pPr>
      <w:r>
        <w:rPr>
          <w:sz w:val="28"/>
          <w:szCs w:val="28"/>
        </w:rPr>
        <w:t>Заместитель главы Администрации</w:t>
      </w:r>
      <w:r w:rsidR="00D34792">
        <w:rPr>
          <w:sz w:val="28"/>
          <w:szCs w:val="28"/>
        </w:rPr>
        <w:t xml:space="preserve"> </w:t>
      </w:r>
    </w:p>
    <w:p w:rsidR="00D34792" w:rsidRDefault="00D34792">
      <w:pPr>
        <w:rPr>
          <w:sz w:val="28"/>
          <w:szCs w:val="28"/>
        </w:rPr>
      </w:pPr>
      <w:r>
        <w:rPr>
          <w:sz w:val="28"/>
          <w:szCs w:val="28"/>
        </w:rPr>
        <w:t>Арамильского городского округа</w:t>
      </w:r>
      <w:r w:rsidR="00D8652B" w:rsidRPr="00D8652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    </w:t>
      </w:r>
      <w:r w:rsidR="00B75E88">
        <w:rPr>
          <w:sz w:val="28"/>
          <w:szCs w:val="28"/>
        </w:rPr>
        <w:t xml:space="preserve">                Р.В. Гарифуллин</w:t>
      </w:r>
      <w:r>
        <w:rPr>
          <w:sz w:val="28"/>
          <w:szCs w:val="28"/>
        </w:rPr>
        <w:t xml:space="preserve">   </w:t>
      </w:r>
    </w:p>
    <w:p w:rsidR="008B4F21" w:rsidRPr="00D8652B" w:rsidRDefault="00D34792">
      <w:pPr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sectPr w:rsidR="008B4F21" w:rsidRPr="00D865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3A34"/>
    <w:rsid w:val="00034FA8"/>
    <w:rsid w:val="00085D02"/>
    <w:rsid w:val="001E45E1"/>
    <w:rsid w:val="002415C1"/>
    <w:rsid w:val="00241818"/>
    <w:rsid w:val="002736AD"/>
    <w:rsid w:val="002C3873"/>
    <w:rsid w:val="00364E28"/>
    <w:rsid w:val="0039621E"/>
    <w:rsid w:val="003F02FC"/>
    <w:rsid w:val="00493A34"/>
    <w:rsid w:val="006060B3"/>
    <w:rsid w:val="0063571F"/>
    <w:rsid w:val="00660280"/>
    <w:rsid w:val="007010D0"/>
    <w:rsid w:val="0070257A"/>
    <w:rsid w:val="00742377"/>
    <w:rsid w:val="0078656E"/>
    <w:rsid w:val="00826912"/>
    <w:rsid w:val="0082738F"/>
    <w:rsid w:val="00845E8C"/>
    <w:rsid w:val="00893802"/>
    <w:rsid w:val="008B4F21"/>
    <w:rsid w:val="008C6091"/>
    <w:rsid w:val="009923A1"/>
    <w:rsid w:val="00A05FE2"/>
    <w:rsid w:val="00A518E1"/>
    <w:rsid w:val="00B21EFF"/>
    <w:rsid w:val="00B73B49"/>
    <w:rsid w:val="00B75E88"/>
    <w:rsid w:val="00BA1124"/>
    <w:rsid w:val="00C46FFD"/>
    <w:rsid w:val="00D34792"/>
    <w:rsid w:val="00D64579"/>
    <w:rsid w:val="00D820E8"/>
    <w:rsid w:val="00D8652B"/>
    <w:rsid w:val="00DA249B"/>
    <w:rsid w:val="00DB70BA"/>
    <w:rsid w:val="00EB1A7B"/>
    <w:rsid w:val="00F21696"/>
    <w:rsid w:val="00F848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B20392"/>
  <w15:chartTrackingRefBased/>
  <w15:docId w15:val="{33EC6768-A101-48A3-A1F8-141246BA4D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4F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8B4F21"/>
    <w:pPr>
      <w:keepNext/>
      <w:outlineLvl w:val="2"/>
    </w:pPr>
    <w:rPr>
      <w:b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8B4F21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a3">
    <w:name w:val="Body Text"/>
    <w:basedOn w:val="a"/>
    <w:link w:val="a4"/>
    <w:rsid w:val="008B4F21"/>
    <w:pPr>
      <w:jc w:val="both"/>
    </w:pPr>
    <w:rPr>
      <w:sz w:val="28"/>
      <w:szCs w:val="24"/>
    </w:rPr>
  </w:style>
  <w:style w:type="character" w:customStyle="1" w:styleId="a4">
    <w:name w:val="Основной текст Знак"/>
    <w:basedOn w:val="a0"/>
    <w:link w:val="a3"/>
    <w:rsid w:val="008B4F21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ody Text Indent"/>
    <w:basedOn w:val="a"/>
    <w:link w:val="a6"/>
    <w:rsid w:val="008B4F21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rsid w:val="008B4F2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085D02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085D02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654</Words>
  <Characters>3730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mav1983@bk.ru</dc:creator>
  <cp:keywords/>
  <dc:description/>
  <cp:lastModifiedBy>Владимир</cp:lastModifiedBy>
  <cp:revision>7</cp:revision>
  <cp:lastPrinted>2019-08-28T04:53:00Z</cp:lastPrinted>
  <dcterms:created xsi:type="dcterms:W3CDTF">2019-08-21T08:29:00Z</dcterms:created>
  <dcterms:modified xsi:type="dcterms:W3CDTF">2019-08-28T04:54:00Z</dcterms:modified>
</cp:coreProperties>
</file>